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派出任务报备表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内地（大陆）教职工</w:t>
      </w:r>
    </w:p>
    <w:tbl>
      <w:tblPr>
        <w:tblStyle w:val="7"/>
        <w:tblpPr w:leftFromText="180" w:rightFromText="180" w:vertAnchor="text" w:horzAnchor="page" w:tblpX="1785" w:tblpY="27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57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tabs>
                <w:tab w:val="left" w:pos="801"/>
              </w:tabs>
              <w:jc w:val="center"/>
              <w:rPr>
                <w:rFonts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因公出国（境）任务</w:t>
            </w:r>
          </w:p>
          <w:p>
            <w:pPr>
              <w:tabs>
                <w:tab w:val="left" w:pos="801"/>
              </w:tabs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基本信息</w:t>
            </w:r>
          </w:p>
        </w:tc>
        <w:tc>
          <w:tcPr>
            <w:tcW w:w="6199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同志拟于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年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月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日 至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月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日赴（国家/地区）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执行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任务，计划停留</w:t>
            </w:r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天，出访费用由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宋体"/>
                <w:sz w:val="24"/>
              </w:rPr>
              <w:t>承担。</w:t>
            </w:r>
          </w:p>
          <w:p>
            <w:pPr>
              <w:adjustRightInd w:val="0"/>
              <w:snapToGrid w:val="0"/>
              <w:spacing w:line="440" w:lineRule="exact"/>
              <w:ind w:firstLine="420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我单位已对该同志进行行前教育，且已签署有关文书。已告知出访人出国（境）前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u w:val="single"/>
              </w:rPr>
              <w:t>需登录在线南开网上办事大厅完成出国（境）申请手续；不得随意更改出访日期、行程、路线和任务内容；不得安排短期探亲；（如未有出访国永居权的）执行90天以内因公出国任务不得携带因私护照；执行30天以内因公赴港澳任务不得携带因私港澳通行证</w:t>
            </w:r>
            <w:r>
              <w:rPr>
                <w:rFonts w:hint="eastAsia" w:ascii="仿宋_GB2312" w:hAnsi="仿宋_GB2312" w:eastAsia="仿宋_GB2312" w:cs="宋体"/>
                <w:sz w:val="24"/>
              </w:rPr>
              <w:t>。</w:t>
            </w:r>
            <w:r>
              <w:rPr>
                <w:rFonts w:hint="eastAsia" w:ascii="仿宋_GB2312" w:hAnsi="仿宋_GB2312" w:eastAsia="仿宋_GB2312" w:cs="宋体"/>
                <w:b/>
                <w:sz w:val="24"/>
                <w:u w:val="single"/>
              </w:rPr>
              <w:t>本次出访已进行相关内容排查，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u w:val="single"/>
              </w:rPr>
              <w:t>对于受境外非政府组织（基金会、社会团体、智库机构等）或国际组织资助的项目已经过所在学院（单位）审核。</w:t>
            </w:r>
          </w:p>
          <w:p>
            <w:pPr>
              <w:adjustRightInd w:val="0"/>
              <w:snapToGrid w:val="0"/>
              <w:spacing w:line="440" w:lineRule="exact"/>
              <w:ind w:firstLine="420"/>
              <w:rPr>
                <w:rFonts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highlight w:val="yellow"/>
              </w:rPr>
              <w:t>若违反上述要求，将作违规处理，无法报销相关费用。</w:t>
            </w:r>
            <w:r>
              <w:rPr>
                <w:rFonts w:hint="eastAsia" w:ascii="仿宋_GB2312" w:hAnsi="仿宋_GB2312" w:eastAsia="仿宋_GB2312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个人承诺事项</w:t>
            </w:r>
          </w:p>
        </w:tc>
        <w:tc>
          <w:tcPr>
            <w:tcW w:w="6199" w:type="dxa"/>
            <w:gridSpan w:val="2"/>
          </w:tcPr>
          <w:p>
            <w:pPr>
              <w:tabs>
                <w:tab w:val="left" w:pos="801"/>
              </w:tabs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本人承诺上述</w:t>
            </w: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因公出国（境）任务基本信息真实有效，</w:t>
            </w:r>
            <w:r>
              <w:rPr>
                <w:rFonts w:hint="eastAsia" w:ascii="仿宋_GB2312" w:hAnsi="仿宋_GB2312" w:eastAsia="仿宋_GB2312"/>
                <w:sz w:val="24"/>
              </w:rPr>
              <w:t>目前本人身心健康，在国（境）外期间将严格遵守国家外事管理规定，安全自负。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申请人签字：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所在单位意见</w:t>
            </w:r>
          </w:p>
        </w:tc>
        <w:tc>
          <w:tcPr>
            <w:tcW w:w="2957" w:type="dxa"/>
          </w:tcPr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教育协调专管员签字：</w:t>
            </w: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日期：</w:t>
            </w:r>
          </w:p>
        </w:tc>
        <w:tc>
          <w:tcPr>
            <w:tcW w:w="3242" w:type="dxa"/>
          </w:tcPr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院（所）领导签字：</w:t>
            </w: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日期：</w:t>
            </w: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</w:rPr>
              <w:t>项目负责单位审批意见</w:t>
            </w:r>
          </w:p>
          <w:p>
            <w:pPr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（如无项目负责单位，本栏目可忽略）</w:t>
            </w:r>
          </w:p>
        </w:tc>
        <w:tc>
          <w:tcPr>
            <w:tcW w:w="6199" w:type="dxa"/>
            <w:gridSpan w:val="2"/>
          </w:tcPr>
          <w:p>
            <w:pPr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负责人签字：</w:t>
            </w: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日期：                 负责单位盖章： </w:t>
            </w:r>
          </w:p>
        </w:tc>
      </w:tr>
    </w:tbl>
    <w:p>
      <w:pPr>
        <w:rPr>
          <w:rFonts w:hint="eastAsia" w:ascii="仿宋_GB2312" w:hAns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MzNmMTE2MjExZjA5MDliZTIyODUxZWMxODg0MzgifQ=="/>
  </w:docVars>
  <w:rsids>
    <w:rsidRoot w:val="024D0B98"/>
    <w:rsid w:val="00220CF7"/>
    <w:rsid w:val="00296437"/>
    <w:rsid w:val="002C3B19"/>
    <w:rsid w:val="0031548B"/>
    <w:rsid w:val="00375531"/>
    <w:rsid w:val="00382518"/>
    <w:rsid w:val="003E16AF"/>
    <w:rsid w:val="004F68E3"/>
    <w:rsid w:val="00583223"/>
    <w:rsid w:val="005E1344"/>
    <w:rsid w:val="008144E9"/>
    <w:rsid w:val="008233B8"/>
    <w:rsid w:val="00BF39AF"/>
    <w:rsid w:val="00D91FEF"/>
    <w:rsid w:val="00DA6958"/>
    <w:rsid w:val="00DC2BAA"/>
    <w:rsid w:val="00E62CC1"/>
    <w:rsid w:val="00FB3572"/>
    <w:rsid w:val="00FE0465"/>
    <w:rsid w:val="024D0B98"/>
    <w:rsid w:val="09D02B94"/>
    <w:rsid w:val="0A05050F"/>
    <w:rsid w:val="0DF52C98"/>
    <w:rsid w:val="1FDA39BB"/>
    <w:rsid w:val="2946309B"/>
    <w:rsid w:val="2996799E"/>
    <w:rsid w:val="2CE53159"/>
    <w:rsid w:val="39944FC0"/>
    <w:rsid w:val="3C7C6579"/>
    <w:rsid w:val="3D1A202D"/>
    <w:rsid w:val="3EE97DE1"/>
    <w:rsid w:val="412650CC"/>
    <w:rsid w:val="4DFF73B5"/>
    <w:rsid w:val="5ADC4F51"/>
    <w:rsid w:val="66AC1F66"/>
    <w:rsid w:val="683362AB"/>
    <w:rsid w:val="719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5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461</Characters>
  <Lines>4</Lines>
  <Paragraphs>1</Paragraphs>
  <TotalTime>553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2022-05-20T02:52:00Z</dcterms:created>
  <dc:creator>DELL</dc:creator>
  <cp:lastModifiedBy>想取个单纯的名字</cp:lastModifiedBy>
  <cp:lastPrinted>2022-06-20T08:26:00Z</cp:lastPrinted>
  <dcterms:modified xsi:type="dcterms:W3CDTF">2023-04-11T09:34:57Z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550F3CBA8FEB4EF0AECA24E050E4CE35</vt:lpwstr>
  </property>
</Properties>
</file>